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9EC" w:rsidRDefault="003549EC" w:rsidP="00EE2ACE">
      <w:pPr>
        <w:rPr>
          <w:b/>
          <w:i/>
        </w:rPr>
      </w:pPr>
    </w:p>
    <w:p w:rsidR="003549EC" w:rsidRDefault="003549EC" w:rsidP="00EE2ACE">
      <w:pPr>
        <w:rPr>
          <w:b/>
          <w:i/>
        </w:rPr>
      </w:pPr>
    </w:p>
    <w:p w:rsidR="009035DA" w:rsidRPr="00CB2A11" w:rsidRDefault="009035DA" w:rsidP="00EE2ACE">
      <w:pPr>
        <w:rPr>
          <w:rFonts w:ascii="Arial" w:hAnsi="Arial" w:cs="Arial"/>
          <w:b/>
          <w:sz w:val="28"/>
        </w:rPr>
      </w:pPr>
      <w:r w:rsidRPr="00CB2A11">
        <w:rPr>
          <w:rFonts w:ascii="Arial" w:hAnsi="Arial" w:cs="Arial"/>
          <w:b/>
          <w:sz w:val="28"/>
        </w:rPr>
        <w:t>ForskarFredag – kortfakta, siffror och statistik för journalister</w:t>
      </w:r>
    </w:p>
    <w:p w:rsidR="00DA174D" w:rsidRDefault="00DA174D"/>
    <w:p w:rsidR="006E2BFD" w:rsidRDefault="00AA793F">
      <w:pPr>
        <w:rPr>
          <w:rFonts w:ascii="Arial" w:hAnsi="Arial" w:cs="Arial"/>
          <w:sz w:val="22"/>
          <w:szCs w:val="22"/>
        </w:rPr>
      </w:pPr>
      <w:r w:rsidRPr="006E2BFD">
        <w:rPr>
          <w:rFonts w:ascii="Arial" w:hAnsi="Arial" w:cs="Arial"/>
          <w:b/>
          <w:bCs/>
          <w:sz w:val="22"/>
          <w:szCs w:val="22"/>
        </w:rPr>
        <w:t>ForskarFredag</w:t>
      </w:r>
      <w:r w:rsidRPr="00CB2A11">
        <w:rPr>
          <w:rFonts w:ascii="Arial" w:hAnsi="Arial" w:cs="Arial"/>
          <w:sz w:val="22"/>
          <w:szCs w:val="22"/>
        </w:rPr>
        <w:t xml:space="preserve"> är Sveriges mest spridda vetenskapsfestival med aktiviteter</w:t>
      </w:r>
      <w:r w:rsidR="009A16B9">
        <w:rPr>
          <w:rFonts w:ascii="Arial" w:hAnsi="Arial" w:cs="Arial"/>
          <w:sz w:val="22"/>
          <w:szCs w:val="22"/>
        </w:rPr>
        <w:t xml:space="preserve"> på 30 orter</w:t>
      </w:r>
      <w:r w:rsidRPr="00CB2A11">
        <w:rPr>
          <w:rFonts w:ascii="Arial" w:hAnsi="Arial" w:cs="Arial"/>
          <w:sz w:val="22"/>
          <w:szCs w:val="22"/>
        </w:rPr>
        <w:t xml:space="preserve"> </w:t>
      </w:r>
      <w:r w:rsidR="00691E82" w:rsidRPr="00CB2A11">
        <w:rPr>
          <w:rFonts w:ascii="Arial" w:hAnsi="Arial" w:cs="Arial"/>
          <w:sz w:val="22"/>
          <w:szCs w:val="22"/>
        </w:rPr>
        <w:t xml:space="preserve">i hela Sverige </w:t>
      </w:r>
      <w:r w:rsidRPr="00CB2A11">
        <w:rPr>
          <w:rFonts w:ascii="Arial" w:hAnsi="Arial" w:cs="Arial"/>
          <w:sz w:val="22"/>
          <w:szCs w:val="22"/>
        </w:rPr>
        <w:t>den sista fredagen</w:t>
      </w:r>
      <w:r w:rsidR="009A16B9">
        <w:rPr>
          <w:rFonts w:ascii="Arial" w:hAnsi="Arial" w:cs="Arial"/>
          <w:sz w:val="22"/>
          <w:szCs w:val="22"/>
        </w:rPr>
        <w:t xml:space="preserve"> och lördagen</w:t>
      </w:r>
      <w:r w:rsidRPr="00CB2A11">
        <w:rPr>
          <w:rFonts w:ascii="Arial" w:hAnsi="Arial" w:cs="Arial"/>
          <w:sz w:val="22"/>
          <w:szCs w:val="22"/>
        </w:rPr>
        <w:t xml:space="preserve"> i september.</w:t>
      </w:r>
      <w:r w:rsidR="0076251B" w:rsidRPr="00CB2A11">
        <w:rPr>
          <w:rFonts w:ascii="Arial" w:hAnsi="Arial" w:cs="Arial"/>
          <w:sz w:val="22"/>
          <w:szCs w:val="22"/>
        </w:rPr>
        <w:t xml:space="preserve"> </w:t>
      </w:r>
      <w:r w:rsidR="00691E82" w:rsidRPr="00CB2A11">
        <w:rPr>
          <w:rFonts w:ascii="Arial" w:hAnsi="Arial" w:cs="Arial"/>
          <w:sz w:val="22"/>
          <w:szCs w:val="22"/>
        </w:rPr>
        <w:t>ForskarFredag</w:t>
      </w:r>
      <w:r w:rsidR="0076251B" w:rsidRPr="00CB2A11">
        <w:rPr>
          <w:rFonts w:ascii="Arial" w:hAnsi="Arial" w:cs="Arial"/>
          <w:sz w:val="22"/>
          <w:szCs w:val="22"/>
        </w:rPr>
        <w:t xml:space="preserve"> skapa</w:t>
      </w:r>
      <w:r w:rsidR="00691E82" w:rsidRPr="00CB2A11">
        <w:rPr>
          <w:rFonts w:ascii="Arial" w:hAnsi="Arial" w:cs="Arial"/>
          <w:sz w:val="22"/>
          <w:szCs w:val="22"/>
        </w:rPr>
        <w:t>r mötesplatser mellan allmänheten</w:t>
      </w:r>
      <w:r w:rsidR="0076251B" w:rsidRPr="00CB2A11">
        <w:rPr>
          <w:rFonts w:ascii="Arial" w:hAnsi="Arial" w:cs="Arial"/>
          <w:sz w:val="22"/>
          <w:szCs w:val="22"/>
        </w:rPr>
        <w:t xml:space="preserve"> och forskare och visa</w:t>
      </w:r>
      <w:r w:rsidR="009A16B9">
        <w:rPr>
          <w:rFonts w:ascii="Arial" w:hAnsi="Arial" w:cs="Arial"/>
          <w:sz w:val="22"/>
          <w:szCs w:val="22"/>
        </w:rPr>
        <w:t>r</w:t>
      </w:r>
      <w:r w:rsidR="0076251B" w:rsidRPr="00CB2A11">
        <w:rPr>
          <w:rFonts w:ascii="Arial" w:hAnsi="Arial" w:cs="Arial"/>
          <w:sz w:val="22"/>
          <w:szCs w:val="22"/>
        </w:rPr>
        <w:t xml:space="preserve"> hur roligt, spännande och vardagsnära</w:t>
      </w:r>
      <w:r w:rsidR="00691E82" w:rsidRPr="00CB2A11">
        <w:rPr>
          <w:rFonts w:ascii="Arial" w:hAnsi="Arial" w:cs="Arial"/>
          <w:sz w:val="22"/>
          <w:szCs w:val="22"/>
        </w:rPr>
        <w:t xml:space="preserve"> forskning kan vara, hur forskning går till och hur en forskares vardag ser ut.</w:t>
      </w:r>
      <w:r w:rsidRPr="00CB2A11">
        <w:rPr>
          <w:rFonts w:ascii="Arial" w:hAnsi="Arial" w:cs="Arial"/>
          <w:sz w:val="22"/>
          <w:szCs w:val="22"/>
        </w:rPr>
        <w:t xml:space="preserve"> </w:t>
      </w:r>
    </w:p>
    <w:p w:rsidR="006E2BFD" w:rsidRDefault="006E2BFD">
      <w:pPr>
        <w:rPr>
          <w:rFonts w:ascii="Arial" w:hAnsi="Arial" w:cs="Arial"/>
          <w:sz w:val="22"/>
          <w:szCs w:val="22"/>
        </w:rPr>
      </w:pPr>
    </w:p>
    <w:p w:rsidR="006E2BFD" w:rsidRDefault="006E2BFD">
      <w:pPr>
        <w:rPr>
          <w:rFonts w:ascii="Arial" w:hAnsi="Arial" w:cs="Arial"/>
          <w:sz w:val="22"/>
          <w:szCs w:val="22"/>
        </w:rPr>
      </w:pPr>
      <w:r w:rsidRPr="00CB2A11">
        <w:rPr>
          <w:rFonts w:ascii="Arial" w:hAnsi="Arial" w:cs="Arial"/>
          <w:sz w:val="22"/>
          <w:szCs w:val="22"/>
        </w:rPr>
        <w:t>Aktiviteterna arrangeras lokalt av</w:t>
      </w:r>
      <w:r>
        <w:rPr>
          <w:rFonts w:ascii="Arial" w:hAnsi="Arial" w:cs="Arial"/>
          <w:sz w:val="22"/>
          <w:szCs w:val="22"/>
        </w:rPr>
        <w:t xml:space="preserve"> högskolor, universitet</w:t>
      </w:r>
      <w:r w:rsidRPr="00CB2A11">
        <w:rPr>
          <w:rFonts w:ascii="Arial" w:hAnsi="Arial" w:cs="Arial"/>
          <w:sz w:val="22"/>
          <w:szCs w:val="22"/>
        </w:rPr>
        <w:t>, science centers, forskningsinstitut,</w:t>
      </w:r>
      <w:r>
        <w:rPr>
          <w:rFonts w:ascii="Arial" w:hAnsi="Arial" w:cs="Arial"/>
          <w:sz w:val="22"/>
          <w:szCs w:val="22"/>
        </w:rPr>
        <w:t xml:space="preserve"> forskningscenter,</w:t>
      </w:r>
      <w:r w:rsidRPr="00CB2A11">
        <w:rPr>
          <w:rFonts w:ascii="Arial" w:hAnsi="Arial" w:cs="Arial"/>
          <w:sz w:val="22"/>
          <w:szCs w:val="22"/>
        </w:rPr>
        <w:t xml:space="preserve"> kommuner, landsting, regionförbund</w:t>
      </w:r>
      <w:r>
        <w:rPr>
          <w:rFonts w:ascii="Arial" w:hAnsi="Arial" w:cs="Arial"/>
          <w:sz w:val="22"/>
          <w:szCs w:val="22"/>
        </w:rPr>
        <w:t>,</w:t>
      </w:r>
      <w:r w:rsidRPr="00CB2A11">
        <w:rPr>
          <w:rFonts w:ascii="Arial" w:hAnsi="Arial" w:cs="Arial"/>
          <w:sz w:val="22"/>
          <w:szCs w:val="22"/>
        </w:rPr>
        <w:t xml:space="preserve"> museum</w:t>
      </w:r>
      <w:r>
        <w:rPr>
          <w:rFonts w:ascii="Arial" w:hAnsi="Arial" w:cs="Arial"/>
          <w:sz w:val="22"/>
          <w:szCs w:val="22"/>
        </w:rPr>
        <w:t xml:space="preserve"> och många fler aktörer, </w:t>
      </w:r>
    </w:p>
    <w:p w:rsidR="006E2BFD" w:rsidRDefault="006E2BFD">
      <w:pPr>
        <w:rPr>
          <w:rFonts w:ascii="Arial" w:hAnsi="Arial" w:cs="Arial"/>
          <w:sz w:val="22"/>
          <w:szCs w:val="22"/>
        </w:rPr>
      </w:pPr>
    </w:p>
    <w:p w:rsidR="006E2BFD" w:rsidRDefault="006E2BFD">
      <w:pPr>
        <w:rPr>
          <w:rFonts w:ascii="Arial" w:hAnsi="Arial" w:cs="Arial"/>
          <w:sz w:val="22"/>
          <w:szCs w:val="22"/>
        </w:rPr>
      </w:pPr>
      <w:r w:rsidRPr="00CB2A11">
        <w:rPr>
          <w:rFonts w:ascii="Arial" w:hAnsi="Arial" w:cs="Arial"/>
          <w:sz w:val="22"/>
          <w:szCs w:val="22"/>
        </w:rPr>
        <w:t>Mottot är: ”Forskare är vanliga människor med ovanligt spännande jobb!”.</w:t>
      </w:r>
    </w:p>
    <w:p w:rsidR="006E2BFD" w:rsidRDefault="006E2BFD">
      <w:pPr>
        <w:rPr>
          <w:rFonts w:ascii="Arial" w:hAnsi="Arial" w:cs="Arial"/>
          <w:sz w:val="22"/>
          <w:szCs w:val="22"/>
        </w:rPr>
      </w:pPr>
    </w:p>
    <w:p w:rsidR="006E2BFD" w:rsidRDefault="00EE2ACE">
      <w:pPr>
        <w:rPr>
          <w:rFonts w:ascii="Arial" w:hAnsi="Arial" w:cs="Arial"/>
          <w:sz w:val="22"/>
          <w:szCs w:val="22"/>
        </w:rPr>
      </w:pPr>
      <w:r w:rsidRPr="00CB2A11">
        <w:rPr>
          <w:rFonts w:ascii="Arial" w:hAnsi="Arial" w:cs="Arial"/>
          <w:sz w:val="22"/>
          <w:szCs w:val="22"/>
        </w:rPr>
        <w:t xml:space="preserve">ForskarFredag samordnas nationellt av föreningen </w:t>
      </w:r>
      <w:r w:rsidRPr="006E2BFD">
        <w:rPr>
          <w:rFonts w:ascii="Arial" w:hAnsi="Arial" w:cs="Arial"/>
          <w:b/>
          <w:bCs/>
          <w:sz w:val="22"/>
          <w:szCs w:val="22"/>
        </w:rPr>
        <w:t>Vetenskap &amp; Allmänhet (VA)</w:t>
      </w:r>
      <w:r w:rsidRPr="00CB2A11">
        <w:rPr>
          <w:rFonts w:ascii="Arial" w:hAnsi="Arial" w:cs="Arial"/>
          <w:sz w:val="22"/>
          <w:szCs w:val="22"/>
        </w:rPr>
        <w:t xml:space="preserve"> sedan 2006.</w:t>
      </w:r>
      <w:r w:rsidR="003549EC" w:rsidRPr="00CB2A11">
        <w:rPr>
          <w:rFonts w:ascii="Arial" w:hAnsi="Arial" w:cs="Arial"/>
          <w:sz w:val="22"/>
          <w:szCs w:val="22"/>
        </w:rPr>
        <w:t xml:space="preserve"> </w:t>
      </w:r>
    </w:p>
    <w:p w:rsidR="006E2BFD" w:rsidRDefault="006E2BFD">
      <w:pPr>
        <w:rPr>
          <w:rFonts w:ascii="Arial" w:hAnsi="Arial" w:cs="Arial"/>
          <w:sz w:val="22"/>
          <w:szCs w:val="22"/>
        </w:rPr>
      </w:pPr>
    </w:p>
    <w:p w:rsidR="009A16B9" w:rsidRDefault="00691E82">
      <w:pPr>
        <w:rPr>
          <w:rFonts w:ascii="Arial" w:hAnsi="Arial" w:cs="Arial"/>
          <w:sz w:val="22"/>
          <w:szCs w:val="22"/>
        </w:rPr>
      </w:pPr>
      <w:r w:rsidRPr="00CB2A11">
        <w:rPr>
          <w:rFonts w:ascii="Arial" w:hAnsi="Arial" w:cs="Arial"/>
          <w:sz w:val="22"/>
          <w:szCs w:val="22"/>
        </w:rPr>
        <w:t xml:space="preserve">ForskarFredag är en del av den europeiska vetenskapsfestivalen </w:t>
      </w:r>
      <w:r w:rsidRPr="006E2BFD">
        <w:rPr>
          <w:rFonts w:ascii="Arial" w:hAnsi="Arial" w:cs="Arial"/>
          <w:b/>
          <w:bCs/>
          <w:sz w:val="22"/>
          <w:szCs w:val="22"/>
        </w:rPr>
        <w:t>European Researchers’ Night</w:t>
      </w:r>
      <w:r w:rsidR="009A16B9">
        <w:rPr>
          <w:rFonts w:ascii="Arial" w:hAnsi="Arial" w:cs="Arial"/>
          <w:sz w:val="22"/>
          <w:szCs w:val="22"/>
        </w:rPr>
        <w:t>. 2018 arrangerades aktiviteter i 30 länder och 371 städer som en del av European Researchers’ Night. 1,5 besökare nåddes, och 21 850 forskare deltog. European Researchers’ Night initierades av Europeiska kommissionen 2005 och finansieras genom Horisont 2020 och Marie Sklodowska-Curie Actions.</w:t>
      </w:r>
    </w:p>
    <w:p w:rsidR="00B40299" w:rsidRPr="00CB2A11" w:rsidRDefault="00B40299">
      <w:pPr>
        <w:rPr>
          <w:rFonts w:ascii="Arial" w:hAnsi="Arial" w:cs="Arial"/>
          <w:sz w:val="22"/>
          <w:szCs w:val="22"/>
        </w:rPr>
      </w:pPr>
    </w:p>
    <w:p w:rsidR="009035DA" w:rsidRPr="00CB2A11" w:rsidRDefault="009035DA">
      <w:pPr>
        <w:rPr>
          <w:rFonts w:ascii="Arial" w:hAnsi="Arial" w:cs="Arial"/>
          <w:sz w:val="22"/>
          <w:szCs w:val="22"/>
        </w:rPr>
      </w:pPr>
      <w:r w:rsidRPr="00CB2A11">
        <w:rPr>
          <w:rFonts w:ascii="Arial" w:hAnsi="Arial" w:cs="Arial"/>
          <w:sz w:val="22"/>
          <w:szCs w:val="22"/>
        </w:rPr>
        <w:t xml:space="preserve">Som en del av ForskarFredag arrangeras sedan 2012 tävlingen </w:t>
      </w:r>
      <w:r w:rsidRPr="006E2BFD">
        <w:rPr>
          <w:rFonts w:ascii="Arial" w:hAnsi="Arial" w:cs="Arial"/>
          <w:b/>
          <w:bCs/>
          <w:sz w:val="22"/>
          <w:szCs w:val="22"/>
        </w:rPr>
        <w:t>Forskar Grand Prix</w:t>
      </w:r>
      <w:r w:rsidRPr="00CB2A11">
        <w:rPr>
          <w:rFonts w:ascii="Arial" w:hAnsi="Arial" w:cs="Arial"/>
          <w:sz w:val="22"/>
          <w:szCs w:val="22"/>
        </w:rPr>
        <w:t>, där forskare utmanas att presentera sin forskning på fyra minuter. Vinnaren utses av publiken och en jury.</w:t>
      </w:r>
    </w:p>
    <w:p w:rsidR="009035DA" w:rsidRPr="00CB2A11" w:rsidRDefault="009035DA">
      <w:pPr>
        <w:rPr>
          <w:rFonts w:ascii="Arial" w:hAnsi="Arial" w:cs="Arial"/>
          <w:sz w:val="22"/>
          <w:szCs w:val="22"/>
        </w:rPr>
      </w:pPr>
    </w:p>
    <w:p w:rsidR="006E2BFD" w:rsidRPr="00CB2A11" w:rsidRDefault="009035DA">
      <w:pPr>
        <w:rPr>
          <w:rFonts w:ascii="Arial" w:hAnsi="Arial" w:cs="Arial"/>
          <w:sz w:val="22"/>
          <w:szCs w:val="22"/>
        </w:rPr>
      </w:pPr>
      <w:r w:rsidRPr="00CB2A11">
        <w:rPr>
          <w:rFonts w:ascii="Arial" w:hAnsi="Arial" w:cs="Arial"/>
          <w:sz w:val="22"/>
          <w:szCs w:val="22"/>
        </w:rPr>
        <w:t>Sedan 2009 arrangeras ForskarFredags massexperiment, ett årligt medborgarforskningsprojekt (ci</w:t>
      </w:r>
      <w:r w:rsidR="005A013F" w:rsidRPr="00CB2A11">
        <w:rPr>
          <w:rFonts w:ascii="Arial" w:hAnsi="Arial" w:cs="Arial"/>
          <w:sz w:val="22"/>
          <w:szCs w:val="22"/>
        </w:rPr>
        <w:t xml:space="preserve">tizen science) där allmänheten deltar i </w:t>
      </w:r>
      <w:r w:rsidRPr="00CB2A11">
        <w:rPr>
          <w:rFonts w:ascii="Arial" w:hAnsi="Arial" w:cs="Arial"/>
          <w:sz w:val="22"/>
          <w:szCs w:val="22"/>
        </w:rPr>
        <w:t xml:space="preserve">forskningsprojekt. </w:t>
      </w:r>
      <w:r w:rsidR="009A16B9" w:rsidRPr="006E2BFD">
        <w:rPr>
          <w:rFonts w:ascii="Arial" w:hAnsi="Arial" w:cs="Arial"/>
          <w:b/>
          <w:bCs/>
          <w:sz w:val="22"/>
          <w:szCs w:val="22"/>
        </w:rPr>
        <w:t>Massexperimentet 2019, Stjärnförsöket</w:t>
      </w:r>
      <w:r w:rsidR="009A16B9">
        <w:rPr>
          <w:rFonts w:ascii="Arial" w:hAnsi="Arial" w:cs="Arial"/>
          <w:sz w:val="22"/>
          <w:szCs w:val="22"/>
        </w:rPr>
        <w:t>, handlar om att räkna stjärnor på natthimlen genom ett papprör för att kartlägga de ljusföroreningar vi upplever i vår vardag. Stjärnförsöket genomförs även i Spanien under namnet ”Cuenta Estrellas” samt i Storbritannien och Irland under namnet ”The Star-Spotting Experiment”.</w:t>
      </w:r>
    </w:p>
    <w:p w:rsidR="00AA793F" w:rsidRPr="00CB2A11" w:rsidRDefault="00AA793F">
      <w:pPr>
        <w:rPr>
          <w:rFonts w:ascii="Arial" w:hAnsi="Arial" w:cs="Arial"/>
          <w:sz w:val="22"/>
          <w:szCs w:val="22"/>
        </w:rPr>
      </w:pPr>
    </w:p>
    <w:p w:rsidR="00EE2ACE" w:rsidRPr="00CB2A11" w:rsidRDefault="00691E82">
      <w:pPr>
        <w:rPr>
          <w:rFonts w:ascii="Arial" w:hAnsi="Arial" w:cs="Arial"/>
          <w:b/>
          <w:sz w:val="22"/>
          <w:szCs w:val="22"/>
        </w:rPr>
      </w:pPr>
      <w:r w:rsidRPr="00CB2A11">
        <w:rPr>
          <w:rFonts w:ascii="Arial" w:hAnsi="Arial" w:cs="Arial"/>
          <w:b/>
          <w:sz w:val="22"/>
          <w:szCs w:val="22"/>
        </w:rPr>
        <w:t xml:space="preserve">Några siffror från </w:t>
      </w:r>
      <w:r w:rsidR="00EE2ACE" w:rsidRPr="00CB2A11">
        <w:rPr>
          <w:rFonts w:ascii="Arial" w:hAnsi="Arial" w:cs="Arial"/>
          <w:b/>
          <w:sz w:val="22"/>
          <w:szCs w:val="22"/>
        </w:rPr>
        <w:t>ForskarFredag 201</w:t>
      </w:r>
      <w:r w:rsidR="009A16B9">
        <w:rPr>
          <w:rFonts w:ascii="Arial" w:hAnsi="Arial" w:cs="Arial"/>
          <w:b/>
          <w:sz w:val="22"/>
          <w:szCs w:val="22"/>
        </w:rPr>
        <w:t>8</w:t>
      </w:r>
      <w:r w:rsidR="00EE2ACE" w:rsidRPr="00CB2A11">
        <w:rPr>
          <w:rFonts w:ascii="Arial" w:hAnsi="Arial" w:cs="Arial"/>
          <w:b/>
          <w:sz w:val="22"/>
          <w:szCs w:val="22"/>
        </w:rPr>
        <w:t>:</w:t>
      </w:r>
    </w:p>
    <w:p w:rsidR="00DA174D" w:rsidRPr="00CB2A11" w:rsidRDefault="006E2BFD">
      <w:pPr>
        <w:rPr>
          <w:rFonts w:ascii="Arial" w:hAnsi="Arial" w:cs="Arial"/>
          <w:sz w:val="22"/>
          <w:szCs w:val="22"/>
        </w:rPr>
      </w:pPr>
      <w:r>
        <w:rPr>
          <w:rFonts w:ascii="Arial" w:hAnsi="Arial" w:cs="Arial"/>
          <w:sz w:val="22"/>
          <w:szCs w:val="22"/>
        </w:rPr>
        <w:t xml:space="preserve">- </w:t>
      </w:r>
      <w:r w:rsidR="00DA174D" w:rsidRPr="00CB2A11">
        <w:rPr>
          <w:rFonts w:ascii="Arial" w:hAnsi="Arial" w:cs="Arial"/>
          <w:sz w:val="22"/>
          <w:szCs w:val="22"/>
        </w:rPr>
        <w:t>Aktiviteter</w:t>
      </w:r>
      <w:r w:rsidR="00EE2ACE" w:rsidRPr="00CB2A11">
        <w:rPr>
          <w:rFonts w:ascii="Arial" w:hAnsi="Arial" w:cs="Arial"/>
          <w:sz w:val="22"/>
          <w:szCs w:val="22"/>
        </w:rPr>
        <w:t xml:space="preserve"> på</w:t>
      </w:r>
      <w:r w:rsidR="00DA174D" w:rsidRPr="00CB2A11">
        <w:rPr>
          <w:rFonts w:ascii="Arial" w:hAnsi="Arial" w:cs="Arial"/>
          <w:sz w:val="22"/>
          <w:szCs w:val="22"/>
        </w:rPr>
        <w:t xml:space="preserve"> </w:t>
      </w:r>
      <w:r w:rsidR="009A16B9">
        <w:rPr>
          <w:rFonts w:ascii="Arial" w:hAnsi="Arial" w:cs="Arial"/>
          <w:sz w:val="22"/>
          <w:szCs w:val="22"/>
        </w:rPr>
        <w:t>29</w:t>
      </w:r>
      <w:r w:rsidR="00DA174D" w:rsidRPr="00CB2A11">
        <w:rPr>
          <w:rFonts w:ascii="Arial" w:hAnsi="Arial" w:cs="Arial"/>
          <w:sz w:val="22"/>
          <w:szCs w:val="22"/>
        </w:rPr>
        <w:t xml:space="preserve"> orter i hela Sverige</w:t>
      </w:r>
    </w:p>
    <w:p w:rsidR="00DA174D" w:rsidRPr="00CB2A11" w:rsidRDefault="009A16B9">
      <w:pPr>
        <w:rPr>
          <w:rFonts w:ascii="Arial" w:hAnsi="Arial" w:cs="Arial"/>
          <w:sz w:val="22"/>
          <w:szCs w:val="22"/>
        </w:rPr>
      </w:pPr>
      <w:r>
        <w:rPr>
          <w:rFonts w:ascii="Arial" w:hAnsi="Arial" w:cs="Arial"/>
          <w:sz w:val="22"/>
          <w:szCs w:val="22"/>
        </w:rPr>
        <w:t>596</w:t>
      </w:r>
      <w:r w:rsidR="00DA174D" w:rsidRPr="00CB2A11">
        <w:rPr>
          <w:rFonts w:ascii="Arial" w:hAnsi="Arial" w:cs="Arial"/>
          <w:sz w:val="22"/>
          <w:szCs w:val="22"/>
        </w:rPr>
        <w:t xml:space="preserve"> aktiviteter</w:t>
      </w:r>
    </w:p>
    <w:p w:rsidR="00DA174D" w:rsidRPr="00CB2A11" w:rsidRDefault="009A16B9">
      <w:pPr>
        <w:rPr>
          <w:rFonts w:ascii="Arial" w:hAnsi="Arial" w:cs="Arial"/>
          <w:sz w:val="22"/>
          <w:szCs w:val="22"/>
        </w:rPr>
      </w:pPr>
      <w:r>
        <w:rPr>
          <w:rFonts w:ascii="Arial" w:hAnsi="Arial" w:cs="Arial"/>
          <w:sz w:val="22"/>
          <w:szCs w:val="22"/>
        </w:rPr>
        <w:t xml:space="preserve">17 </w:t>
      </w:r>
      <w:r w:rsidR="006E2BFD">
        <w:rPr>
          <w:rFonts w:ascii="Arial" w:hAnsi="Arial" w:cs="Arial"/>
          <w:sz w:val="22"/>
          <w:szCs w:val="22"/>
        </w:rPr>
        <w:t>465</w:t>
      </w:r>
      <w:r w:rsidR="00DA174D" w:rsidRPr="00CB2A11">
        <w:rPr>
          <w:rFonts w:ascii="Arial" w:hAnsi="Arial" w:cs="Arial"/>
          <w:sz w:val="22"/>
          <w:szCs w:val="22"/>
        </w:rPr>
        <w:t xml:space="preserve"> besökare</w:t>
      </w:r>
    </w:p>
    <w:p w:rsidR="00DA174D" w:rsidRPr="00CB2A11" w:rsidRDefault="00DA174D">
      <w:pPr>
        <w:rPr>
          <w:rFonts w:ascii="Arial" w:hAnsi="Arial" w:cs="Arial"/>
          <w:sz w:val="22"/>
          <w:szCs w:val="22"/>
        </w:rPr>
      </w:pPr>
      <w:r w:rsidRPr="00CB2A11">
        <w:rPr>
          <w:rFonts w:ascii="Arial" w:hAnsi="Arial" w:cs="Arial"/>
          <w:sz w:val="22"/>
          <w:szCs w:val="22"/>
        </w:rPr>
        <w:t>5</w:t>
      </w:r>
      <w:r w:rsidR="006E2BFD">
        <w:rPr>
          <w:rFonts w:ascii="Arial" w:hAnsi="Arial" w:cs="Arial"/>
          <w:sz w:val="22"/>
          <w:szCs w:val="22"/>
        </w:rPr>
        <w:t>69</w:t>
      </w:r>
      <w:r w:rsidRPr="00CB2A11">
        <w:rPr>
          <w:rFonts w:ascii="Arial" w:hAnsi="Arial" w:cs="Arial"/>
          <w:sz w:val="22"/>
          <w:szCs w:val="22"/>
        </w:rPr>
        <w:t xml:space="preserve"> forskare.</w:t>
      </w:r>
    </w:p>
    <w:p w:rsidR="00AA793F" w:rsidRPr="00CB2A11" w:rsidRDefault="00AA793F">
      <w:pPr>
        <w:rPr>
          <w:rFonts w:ascii="Arial" w:hAnsi="Arial" w:cs="Arial"/>
          <w:sz w:val="22"/>
          <w:szCs w:val="22"/>
        </w:rPr>
      </w:pPr>
      <w:bookmarkStart w:id="0" w:name="_GoBack"/>
      <w:bookmarkEnd w:id="0"/>
    </w:p>
    <w:p w:rsidR="00EE2ACE" w:rsidRPr="00CB2A11" w:rsidRDefault="00EE2ACE">
      <w:pPr>
        <w:rPr>
          <w:rFonts w:ascii="Arial" w:hAnsi="Arial" w:cs="Arial"/>
          <w:sz w:val="22"/>
          <w:szCs w:val="22"/>
        </w:rPr>
      </w:pPr>
    </w:p>
    <w:p w:rsidR="00173349" w:rsidRPr="00CB2A11" w:rsidRDefault="00EE2ACE">
      <w:pPr>
        <w:rPr>
          <w:rFonts w:ascii="Arial" w:hAnsi="Arial" w:cs="Arial"/>
          <w:i/>
          <w:sz w:val="22"/>
          <w:szCs w:val="22"/>
        </w:rPr>
      </w:pPr>
      <w:r w:rsidRPr="00CB2A11">
        <w:rPr>
          <w:rFonts w:ascii="Arial" w:hAnsi="Arial" w:cs="Arial"/>
          <w:b/>
          <w:i/>
          <w:sz w:val="22"/>
          <w:szCs w:val="22"/>
        </w:rPr>
        <w:t>För mer information</w:t>
      </w:r>
      <w:r w:rsidR="003549EC" w:rsidRPr="00CB2A11">
        <w:rPr>
          <w:rFonts w:ascii="Arial" w:hAnsi="Arial" w:cs="Arial"/>
          <w:i/>
          <w:sz w:val="22"/>
          <w:szCs w:val="22"/>
        </w:rPr>
        <w:t xml:space="preserve">: </w:t>
      </w:r>
    </w:p>
    <w:p w:rsidR="00173349" w:rsidRPr="00CB2A11" w:rsidRDefault="00173349">
      <w:pPr>
        <w:rPr>
          <w:rFonts w:ascii="Arial" w:hAnsi="Arial" w:cs="Arial"/>
          <w:i/>
          <w:sz w:val="22"/>
          <w:szCs w:val="22"/>
        </w:rPr>
      </w:pPr>
    </w:p>
    <w:p w:rsidR="00EE2ACE" w:rsidRPr="00CB2A11" w:rsidRDefault="00EE2ACE">
      <w:pPr>
        <w:rPr>
          <w:rStyle w:val="Hyperlnk"/>
          <w:rFonts w:ascii="Arial" w:hAnsi="Arial" w:cs="Arial"/>
          <w:i/>
          <w:color w:val="auto"/>
          <w:sz w:val="22"/>
          <w:szCs w:val="22"/>
          <w:u w:val="none"/>
        </w:rPr>
      </w:pPr>
      <w:r w:rsidRPr="00CB2A11">
        <w:rPr>
          <w:rFonts w:ascii="Arial" w:hAnsi="Arial" w:cs="Arial"/>
          <w:i/>
          <w:sz w:val="22"/>
          <w:szCs w:val="22"/>
        </w:rPr>
        <w:t>Lena Söderström</w:t>
      </w:r>
      <w:r w:rsidR="003549EC" w:rsidRPr="00CB2A11">
        <w:rPr>
          <w:rFonts w:ascii="Arial" w:hAnsi="Arial" w:cs="Arial"/>
          <w:i/>
          <w:sz w:val="22"/>
          <w:szCs w:val="22"/>
        </w:rPr>
        <w:t>, projektledare ForskarFredag Sverige</w:t>
      </w:r>
      <w:r w:rsidRPr="00CB2A11">
        <w:rPr>
          <w:rFonts w:ascii="Arial" w:hAnsi="Arial" w:cs="Arial"/>
          <w:i/>
          <w:sz w:val="22"/>
          <w:szCs w:val="22"/>
        </w:rPr>
        <w:t>,</w:t>
      </w:r>
      <w:r w:rsidR="003549EC" w:rsidRPr="00CB2A11">
        <w:rPr>
          <w:rFonts w:ascii="Arial" w:hAnsi="Arial" w:cs="Arial"/>
          <w:i/>
          <w:sz w:val="22"/>
          <w:szCs w:val="22"/>
        </w:rPr>
        <w:br/>
      </w:r>
      <w:r w:rsidRPr="00CB2A11">
        <w:rPr>
          <w:rFonts w:ascii="Arial" w:hAnsi="Arial" w:cs="Arial"/>
          <w:i/>
          <w:sz w:val="22"/>
          <w:szCs w:val="22"/>
        </w:rPr>
        <w:t>lena@v-a.se</w:t>
      </w:r>
      <w:r w:rsidR="003549EC" w:rsidRPr="00CB2A11">
        <w:rPr>
          <w:rStyle w:val="Hyperlnk"/>
          <w:rFonts w:ascii="Arial" w:hAnsi="Arial" w:cs="Arial"/>
          <w:i/>
          <w:sz w:val="22"/>
          <w:szCs w:val="22"/>
          <w:u w:val="none"/>
        </w:rPr>
        <w:t xml:space="preserve">, </w:t>
      </w:r>
      <w:r w:rsidR="003549EC" w:rsidRPr="00CB2A11">
        <w:rPr>
          <w:rStyle w:val="Hyperlnk"/>
          <w:rFonts w:ascii="Arial" w:hAnsi="Arial" w:cs="Arial"/>
          <w:i/>
          <w:color w:val="auto"/>
          <w:sz w:val="22"/>
          <w:szCs w:val="22"/>
          <w:u w:val="none"/>
        </w:rPr>
        <w:t>070716 06 44.</w:t>
      </w:r>
    </w:p>
    <w:p w:rsidR="00173349" w:rsidRPr="00F71820" w:rsidRDefault="003375D9">
      <w:pPr>
        <w:rPr>
          <w:b/>
          <w:i/>
        </w:rPr>
      </w:pPr>
      <w:hyperlink r:id="rId7" w:history="1">
        <w:r w:rsidR="00173349" w:rsidRPr="00CB2A11">
          <w:rPr>
            <w:rStyle w:val="Hyperlnk"/>
            <w:rFonts w:ascii="Arial" w:hAnsi="Arial" w:cs="Arial"/>
            <w:i/>
            <w:sz w:val="22"/>
            <w:szCs w:val="22"/>
          </w:rPr>
          <w:t>www.forskarfredag.se</w:t>
        </w:r>
      </w:hyperlink>
      <w:r w:rsidR="00173349">
        <w:rPr>
          <w:rStyle w:val="Hyperlnk"/>
          <w:i/>
          <w:color w:val="auto"/>
          <w:u w:val="none"/>
        </w:rPr>
        <w:t xml:space="preserve"> </w:t>
      </w:r>
    </w:p>
    <w:sectPr w:rsidR="00173349" w:rsidRPr="00F71820" w:rsidSect="001E7CEB">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5D9" w:rsidRDefault="003375D9" w:rsidP="003549EC">
      <w:r>
        <w:separator/>
      </w:r>
    </w:p>
  </w:endnote>
  <w:endnote w:type="continuationSeparator" w:id="0">
    <w:p w:rsidR="003375D9" w:rsidRDefault="003375D9" w:rsidP="0035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5D9" w:rsidRDefault="003375D9" w:rsidP="003549EC">
      <w:r>
        <w:separator/>
      </w:r>
    </w:p>
  </w:footnote>
  <w:footnote w:type="continuationSeparator" w:id="0">
    <w:p w:rsidR="003375D9" w:rsidRDefault="003375D9" w:rsidP="0035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9EC" w:rsidRDefault="003549EC">
    <w:pPr>
      <w:pStyle w:val="Sidhuvud"/>
    </w:pPr>
    <w:r>
      <w:rPr>
        <w:b/>
        <w:i/>
        <w:noProof/>
      </w:rPr>
      <w:drawing>
        <wp:anchor distT="0" distB="0" distL="114300" distR="114300" simplePos="0" relativeHeight="251660288" behindDoc="0" locked="0" layoutInCell="1" allowOverlap="1" wp14:anchorId="72B0BC0F" wp14:editId="012B8FDA">
          <wp:simplePos x="0" y="0"/>
          <wp:positionH relativeFrom="column">
            <wp:posOffset>14441</wp:posOffset>
          </wp:positionH>
          <wp:positionV relativeFrom="paragraph">
            <wp:posOffset>78451</wp:posOffset>
          </wp:positionV>
          <wp:extent cx="877570" cy="75120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ogotyp2012-centrerad.png"/>
                  <pic:cNvPicPr/>
                </pic:nvPicPr>
                <pic:blipFill>
                  <a:blip r:embed="rId1">
                    <a:extLst>
                      <a:ext uri="{28A0092B-C50C-407E-A947-70E740481C1C}">
                        <a14:useLocalDpi xmlns:a14="http://schemas.microsoft.com/office/drawing/2010/main" val="0"/>
                      </a:ext>
                    </a:extLst>
                  </a:blip>
                  <a:stretch>
                    <a:fillRect/>
                  </a:stretch>
                </pic:blipFill>
                <pic:spPr>
                  <a:xfrm>
                    <a:off x="0" y="0"/>
                    <a:ext cx="877570" cy="751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4097002</wp:posOffset>
          </wp:positionH>
          <wp:positionV relativeFrom="paragraph">
            <wp:posOffset>-35573</wp:posOffset>
          </wp:positionV>
          <wp:extent cx="1875600" cy="622800"/>
          <wp:effectExtent l="0" t="0" r="444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2018-orange_fb.png"/>
                  <pic:cNvPicPr/>
                </pic:nvPicPr>
                <pic:blipFill>
                  <a:blip r:embed="rId2">
                    <a:extLst>
                      <a:ext uri="{28A0092B-C50C-407E-A947-70E740481C1C}">
                        <a14:useLocalDpi xmlns:a14="http://schemas.microsoft.com/office/drawing/2010/main" val="0"/>
                      </a:ext>
                    </a:extLst>
                  </a:blip>
                  <a:stretch>
                    <a:fillRect/>
                  </a:stretch>
                </pic:blipFill>
                <pic:spPr>
                  <a:xfrm>
                    <a:off x="0" y="0"/>
                    <a:ext cx="1875600" cy="622800"/>
                  </a:xfrm>
                  <a:prstGeom prst="rect">
                    <a:avLst/>
                  </a:prstGeom>
                </pic:spPr>
              </pic:pic>
            </a:graphicData>
          </a:graphic>
          <wp14:sizeRelH relativeFrom="margin">
            <wp14:pctWidth>0</wp14:pctWidth>
          </wp14:sizeRelH>
          <wp14:sizeRelV relativeFrom="margin">
            <wp14:pctHeight>0</wp14:pctHeight>
          </wp14:sizeRelV>
        </wp:anchor>
      </w:drawing>
    </w:r>
  </w:p>
  <w:p w:rsidR="003549EC" w:rsidRDefault="003549EC">
    <w:pPr>
      <w:pStyle w:val="Sidhuvud"/>
    </w:pPr>
  </w:p>
  <w:p w:rsidR="003549EC" w:rsidRDefault="003549EC">
    <w:pPr>
      <w:pStyle w:val="Sidhuvud"/>
    </w:pPr>
  </w:p>
  <w:p w:rsidR="003549EC" w:rsidRDefault="003549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677C2"/>
    <w:multiLevelType w:val="hybridMultilevel"/>
    <w:tmpl w:val="2DDE0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4D"/>
    <w:rsid w:val="00173349"/>
    <w:rsid w:val="001E7CEB"/>
    <w:rsid w:val="003375D9"/>
    <w:rsid w:val="003549EC"/>
    <w:rsid w:val="00397B21"/>
    <w:rsid w:val="005A013F"/>
    <w:rsid w:val="00691E82"/>
    <w:rsid w:val="006E2BFD"/>
    <w:rsid w:val="006F66AA"/>
    <w:rsid w:val="00725F5D"/>
    <w:rsid w:val="0074129F"/>
    <w:rsid w:val="0076251B"/>
    <w:rsid w:val="00771A89"/>
    <w:rsid w:val="009035DA"/>
    <w:rsid w:val="009A16B9"/>
    <w:rsid w:val="009E2AEB"/>
    <w:rsid w:val="00AA793F"/>
    <w:rsid w:val="00B40299"/>
    <w:rsid w:val="00C92754"/>
    <w:rsid w:val="00CB2A11"/>
    <w:rsid w:val="00DA174D"/>
    <w:rsid w:val="00DC745C"/>
    <w:rsid w:val="00DD3FAA"/>
    <w:rsid w:val="00EE2ACE"/>
    <w:rsid w:val="00F71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089A6"/>
  <w15:chartTrackingRefBased/>
  <w15:docId w15:val="{C79345E4-C6CA-2646-AA37-105D4D14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A793F"/>
    <w:pPr>
      <w:ind w:left="720"/>
      <w:contextualSpacing/>
    </w:pPr>
  </w:style>
  <w:style w:type="character" w:styleId="Hyperlnk">
    <w:name w:val="Hyperlink"/>
    <w:basedOn w:val="Standardstycketeckensnitt"/>
    <w:uiPriority w:val="99"/>
    <w:unhideWhenUsed/>
    <w:rsid w:val="00AA793F"/>
    <w:rPr>
      <w:color w:val="0563C1" w:themeColor="hyperlink"/>
      <w:u w:val="single"/>
    </w:rPr>
  </w:style>
  <w:style w:type="character" w:styleId="Olstomnmnande">
    <w:name w:val="Unresolved Mention"/>
    <w:basedOn w:val="Standardstycketeckensnitt"/>
    <w:uiPriority w:val="99"/>
    <w:semiHidden/>
    <w:unhideWhenUsed/>
    <w:rsid w:val="00AA793F"/>
    <w:rPr>
      <w:color w:val="808080"/>
      <w:shd w:val="clear" w:color="auto" w:fill="E6E6E6"/>
    </w:rPr>
  </w:style>
  <w:style w:type="paragraph" w:styleId="Sidhuvud">
    <w:name w:val="header"/>
    <w:basedOn w:val="Normal"/>
    <w:link w:val="SidhuvudChar"/>
    <w:uiPriority w:val="99"/>
    <w:unhideWhenUsed/>
    <w:rsid w:val="003549EC"/>
    <w:pPr>
      <w:tabs>
        <w:tab w:val="center" w:pos="4536"/>
        <w:tab w:val="right" w:pos="9072"/>
      </w:tabs>
    </w:pPr>
  </w:style>
  <w:style w:type="character" w:customStyle="1" w:styleId="SidhuvudChar">
    <w:name w:val="Sidhuvud Char"/>
    <w:basedOn w:val="Standardstycketeckensnitt"/>
    <w:link w:val="Sidhuvud"/>
    <w:uiPriority w:val="99"/>
    <w:rsid w:val="003549EC"/>
  </w:style>
  <w:style w:type="paragraph" w:styleId="Sidfot">
    <w:name w:val="footer"/>
    <w:basedOn w:val="Normal"/>
    <w:link w:val="SidfotChar"/>
    <w:uiPriority w:val="99"/>
    <w:unhideWhenUsed/>
    <w:rsid w:val="003549EC"/>
    <w:pPr>
      <w:tabs>
        <w:tab w:val="center" w:pos="4536"/>
        <w:tab w:val="right" w:pos="9072"/>
      </w:tabs>
    </w:pPr>
  </w:style>
  <w:style w:type="character" w:customStyle="1" w:styleId="SidfotChar">
    <w:name w:val="Sidfot Char"/>
    <w:basedOn w:val="Standardstycketeckensnitt"/>
    <w:link w:val="Sidfot"/>
    <w:uiPriority w:val="99"/>
    <w:rsid w:val="0035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skarfreda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333</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Söderström</dc:creator>
  <cp:keywords/>
  <dc:description/>
  <cp:lastModifiedBy>Lena Söderström</cp:lastModifiedBy>
  <cp:revision>3</cp:revision>
  <dcterms:created xsi:type="dcterms:W3CDTF">2019-09-22T19:28:00Z</dcterms:created>
  <dcterms:modified xsi:type="dcterms:W3CDTF">2019-09-22T19:41:00Z</dcterms:modified>
</cp:coreProperties>
</file>